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8"/>
      </w:tblGrid>
      <w:tr w:rsidR="009426D7">
        <w:trPr>
          <w:trHeight w:val="1172"/>
          <w:jc w:val="center"/>
        </w:trPr>
        <w:tc>
          <w:tcPr>
            <w:tcW w:w="1418" w:type="dxa"/>
          </w:tcPr>
          <w:p w:rsidR="009426D7" w:rsidRDefault="007F7299">
            <w:r>
              <w:rPr>
                <w:noProof/>
              </w:rPr>
              <w:drawing>
                <wp:anchor distT="0" distB="0" distL="114300" distR="114300" simplePos="0" relativeHeight="251657728" behindDoc="0" locked="1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-31750</wp:posOffset>
                  </wp:positionV>
                  <wp:extent cx="837565" cy="845185"/>
                  <wp:effectExtent l="0" t="0" r="635" b="0"/>
                  <wp:wrapNone/>
                  <wp:docPr id="3" name="Рисунок 3" descr="Герб 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426D7" w:rsidRDefault="009426D7"/>
    <w:p w:rsidR="009426D7" w:rsidRDefault="009426D7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</w:p>
    <w:p w:rsidR="009426D7" w:rsidRDefault="009426D7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9426D7" w:rsidRDefault="009426D7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  <w:r>
        <w:rPr>
          <w:b/>
          <w:sz w:val="28"/>
        </w:rPr>
        <w:t>ПРЕДСЕДАТЕЛЯ ЦЕНТРАЛЬНОЙ ИЗБИРАТЕЛЬНОЙ КОМИССИИ</w:t>
      </w:r>
    </w:p>
    <w:p w:rsidR="009426D7" w:rsidRDefault="009426D7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  <w:r>
        <w:rPr>
          <w:b/>
          <w:sz w:val="28"/>
        </w:rPr>
        <w:t>РЕСПУБЛИКИ ТАТАРСТАН</w:t>
      </w:r>
    </w:p>
    <w:p w:rsidR="009426D7" w:rsidRDefault="009426D7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9426D7" w:rsidRDefault="0003377B">
      <w:pPr>
        <w:pStyle w:val="a3"/>
        <w:tabs>
          <w:tab w:val="clear" w:pos="4153"/>
          <w:tab w:val="clear" w:pos="8306"/>
          <w:tab w:val="left" w:pos="4395"/>
        </w:tabs>
        <w:jc w:val="center"/>
        <w:rPr>
          <w:sz w:val="28"/>
        </w:rPr>
      </w:pPr>
      <w:r>
        <w:rPr>
          <w:sz w:val="28"/>
        </w:rPr>
        <w:t>2</w:t>
      </w:r>
      <w:r w:rsidR="00DB55CE">
        <w:rPr>
          <w:sz w:val="28"/>
        </w:rPr>
        <w:t>7.</w:t>
      </w:r>
      <w:r>
        <w:rPr>
          <w:sz w:val="28"/>
        </w:rPr>
        <w:t>11</w:t>
      </w:r>
      <w:r w:rsidR="00DB55CE">
        <w:rPr>
          <w:sz w:val="28"/>
        </w:rPr>
        <w:t>.</w:t>
      </w:r>
      <w:r w:rsidR="009426D7">
        <w:rPr>
          <w:sz w:val="28"/>
        </w:rPr>
        <w:t>20</w:t>
      </w:r>
      <w:r w:rsidR="00125FEF" w:rsidRPr="005A3C45">
        <w:rPr>
          <w:sz w:val="28"/>
        </w:rPr>
        <w:t>1</w:t>
      </w:r>
      <w:r>
        <w:rPr>
          <w:sz w:val="28"/>
        </w:rPr>
        <w:t>2</w:t>
      </w:r>
      <w:r w:rsidR="009426D7">
        <w:rPr>
          <w:sz w:val="28"/>
        </w:rPr>
        <w:t>г.</w:t>
      </w:r>
      <w:r w:rsidR="009426D7">
        <w:rPr>
          <w:sz w:val="28"/>
        </w:rPr>
        <w:tab/>
      </w:r>
      <w:r w:rsidR="009426D7">
        <w:rPr>
          <w:sz w:val="28"/>
        </w:rPr>
        <w:tab/>
      </w:r>
      <w:r w:rsidR="009426D7">
        <w:rPr>
          <w:sz w:val="28"/>
        </w:rPr>
        <w:tab/>
      </w:r>
      <w:r w:rsidR="009426D7">
        <w:rPr>
          <w:sz w:val="28"/>
        </w:rPr>
        <w:tab/>
      </w:r>
      <w:r w:rsidR="009426D7">
        <w:rPr>
          <w:sz w:val="28"/>
        </w:rPr>
        <w:tab/>
        <w:t xml:space="preserve">  №</w:t>
      </w:r>
      <w:r w:rsidR="00D170D1">
        <w:rPr>
          <w:sz w:val="28"/>
        </w:rPr>
        <w:t>80А-Р</w:t>
      </w:r>
      <w:bookmarkStart w:id="0" w:name="_GoBack"/>
      <w:bookmarkEnd w:id="0"/>
    </w:p>
    <w:p w:rsidR="009426D7" w:rsidRDefault="009426D7">
      <w:pPr>
        <w:pStyle w:val="a3"/>
        <w:tabs>
          <w:tab w:val="clear" w:pos="4153"/>
          <w:tab w:val="clear" w:pos="8306"/>
        </w:tabs>
        <w:jc w:val="center"/>
        <w:rPr>
          <w:sz w:val="22"/>
        </w:rPr>
      </w:pPr>
      <w:r>
        <w:rPr>
          <w:sz w:val="22"/>
        </w:rPr>
        <w:t>г. Казань</w:t>
      </w:r>
    </w:p>
    <w:p w:rsidR="009426D7" w:rsidRDefault="009426D7"/>
    <w:p w:rsidR="009426D7" w:rsidRDefault="009426D7">
      <w:pPr>
        <w:pStyle w:val="a3"/>
        <w:tabs>
          <w:tab w:val="clear" w:pos="4153"/>
          <w:tab w:val="clear" w:pos="8306"/>
        </w:tabs>
        <w:jc w:val="center"/>
        <w:rPr>
          <w:sz w:val="28"/>
        </w:rPr>
      </w:pPr>
    </w:p>
    <w:p w:rsidR="009426D7" w:rsidRDefault="009426D7">
      <w:pPr>
        <w:pStyle w:val="a3"/>
        <w:tabs>
          <w:tab w:val="clear" w:pos="4153"/>
          <w:tab w:val="clear" w:pos="8306"/>
        </w:tabs>
        <w:ind w:left="1134" w:right="1132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03377B">
        <w:rPr>
          <w:b/>
          <w:sz w:val="28"/>
        </w:rPr>
        <w:t xml:space="preserve">размещении официального </w:t>
      </w:r>
      <w:r>
        <w:rPr>
          <w:b/>
          <w:sz w:val="28"/>
        </w:rPr>
        <w:t>сайта</w:t>
      </w:r>
    </w:p>
    <w:p w:rsidR="0003377B" w:rsidRDefault="009426D7">
      <w:pPr>
        <w:pStyle w:val="a3"/>
        <w:tabs>
          <w:tab w:val="clear" w:pos="4153"/>
          <w:tab w:val="clear" w:pos="8306"/>
        </w:tabs>
        <w:ind w:left="1134" w:right="1132"/>
        <w:jc w:val="center"/>
        <w:rPr>
          <w:b/>
          <w:sz w:val="28"/>
        </w:rPr>
      </w:pPr>
      <w:r>
        <w:rPr>
          <w:b/>
          <w:sz w:val="28"/>
        </w:rPr>
        <w:t>Центральной избирательной комиссии</w:t>
      </w:r>
    </w:p>
    <w:p w:rsidR="009426D7" w:rsidRDefault="009426D7">
      <w:pPr>
        <w:pStyle w:val="a3"/>
        <w:tabs>
          <w:tab w:val="clear" w:pos="4153"/>
          <w:tab w:val="clear" w:pos="8306"/>
        </w:tabs>
        <w:ind w:left="1134" w:right="1132"/>
        <w:jc w:val="center"/>
        <w:rPr>
          <w:b/>
          <w:sz w:val="28"/>
        </w:rPr>
      </w:pPr>
      <w:r>
        <w:rPr>
          <w:b/>
          <w:sz w:val="28"/>
        </w:rPr>
        <w:t>Республики Татарстан</w:t>
      </w:r>
      <w:r w:rsidR="0003377B">
        <w:rPr>
          <w:b/>
          <w:sz w:val="28"/>
        </w:rPr>
        <w:t xml:space="preserve"> на портале</w:t>
      </w:r>
    </w:p>
    <w:p w:rsidR="0003377B" w:rsidRDefault="0003377B">
      <w:pPr>
        <w:pStyle w:val="a3"/>
        <w:tabs>
          <w:tab w:val="clear" w:pos="4153"/>
          <w:tab w:val="clear" w:pos="8306"/>
        </w:tabs>
        <w:ind w:left="1134" w:right="1132"/>
        <w:jc w:val="center"/>
        <w:rPr>
          <w:b/>
          <w:sz w:val="28"/>
        </w:rPr>
      </w:pPr>
      <w:r>
        <w:rPr>
          <w:b/>
          <w:sz w:val="28"/>
        </w:rPr>
        <w:t xml:space="preserve">Правительства </w:t>
      </w:r>
      <w:r w:rsidR="00165A2D">
        <w:rPr>
          <w:b/>
          <w:sz w:val="28"/>
        </w:rPr>
        <w:t>Республики Татарстан</w:t>
      </w:r>
    </w:p>
    <w:p w:rsidR="009426D7" w:rsidRDefault="009426D7">
      <w:pPr>
        <w:pStyle w:val="a3"/>
        <w:tabs>
          <w:tab w:val="clear" w:pos="4153"/>
          <w:tab w:val="clear" w:pos="8306"/>
        </w:tabs>
        <w:jc w:val="center"/>
        <w:rPr>
          <w:sz w:val="28"/>
        </w:rPr>
      </w:pPr>
    </w:p>
    <w:p w:rsidR="00165A2D" w:rsidRPr="004F1E1D" w:rsidRDefault="009426D7" w:rsidP="001B2EE6">
      <w:pPr>
        <w:spacing w:line="360" w:lineRule="exact"/>
        <w:ind w:firstLine="1418"/>
        <w:jc w:val="both"/>
        <w:rPr>
          <w:sz w:val="28"/>
        </w:rPr>
      </w:pPr>
      <w:r>
        <w:rPr>
          <w:sz w:val="28"/>
        </w:rPr>
        <w:t xml:space="preserve">В </w:t>
      </w:r>
      <w:r w:rsidR="00B604D2">
        <w:rPr>
          <w:sz w:val="28"/>
        </w:rPr>
        <w:t xml:space="preserve">связи с </w:t>
      </w:r>
      <w:r w:rsidR="00165A2D">
        <w:rPr>
          <w:sz w:val="28"/>
        </w:rPr>
        <w:t xml:space="preserve">переходом министерств и ведомств Республики Татарстан на единую систему электронного документооборота, переносом официальных сайтов на </w:t>
      </w:r>
      <w:r w:rsidR="004F1E1D">
        <w:rPr>
          <w:sz w:val="28"/>
        </w:rPr>
        <w:t xml:space="preserve">сервер Правительства Республики Татарстан, а также </w:t>
      </w:r>
      <w:r w:rsidR="000B249E">
        <w:rPr>
          <w:sz w:val="28"/>
        </w:rPr>
        <w:t xml:space="preserve">в целях </w:t>
      </w:r>
      <w:r w:rsidR="004F1E1D">
        <w:rPr>
          <w:sz w:val="28"/>
        </w:rPr>
        <w:t xml:space="preserve">повышения оперативности размещении информации в международной сети </w:t>
      </w:r>
      <w:r w:rsidR="004F1E1D">
        <w:rPr>
          <w:sz w:val="28"/>
          <w:lang w:val="en-US"/>
        </w:rPr>
        <w:t>Internet</w:t>
      </w:r>
      <w:r w:rsidR="004F1E1D">
        <w:rPr>
          <w:sz w:val="28"/>
        </w:rPr>
        <w:t xml:space="preserve"> о деятельности Центральной избирательной комиссии Республики Татарстан</w:t>
      </w:r>
    </w:p>
    <w:p w:rsidR="009426D7" w:rsidRDefault="009426D7" w:rsidP="001B2EE6">
      <w:pPr>
        <w:spacing w:line="360" w:lineRule="exact"/>
        <w:jc w:val="both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а с п о р я ж а ю с ь:</w:t>
      </w:r>
    </w:p>
    <w:p w:rsidR="009426D7" w:rsidRDefault="004F1E1D" w:rsidP="001B2EE6">
      <w:pPr>
        <w:pStyle w:val="a8"/>
        <w:spacing w:line="360" w:lineRule="exact"/>
      </w:pPr>
      <w:r>
        <w:t>1. Создать сайт Центральной избирательной комиссии Республики Татарстан на базе портала Правительства Республики Татарстан</w:t>
      </w:r>
      <w:r w:rsidR="003C422D">
        <w:t xml:space="preserve"> с доменным именем </w:t>
      </w:r>
      <w:r w:rsidR="003C422D">
        <w:rPr>
          <w:lang w:val="en-US"/>
        </w:rPr>
        <w:t>http</w:t>
      </w:r>
      <w:r w:rsidR="003C422D" w:rsidRPr="003C422D">
        <w:t>://</w:t>
      </w:r>
      <w:proofErr w:type="spellStart"/>
      <w:r w:rsidR="003C422D">
        <w:rPr>
          <w:lang w:val="en-US"/>
        </w:rPr>
        <w:t>izbirkom</w:t>
      </w:r>
      <w:proofErr w:type="spellEnd"/>
      <w:r w:rsidR="003C422D" w:rsidRPr="003C422D">
        <w:t>.</w:t>
      </w:r>
      <w:proofErr w:type="spellStart"/>
      <w:r w:rsidR="003C422D">
        <w:rPr>
          <w:lang w:val="en-US"/>
        </w:rPr>
        <w:t>tatarstan</w:t>
      </w:r>
      <w:proofErr w:type="spellEnd"/>
      <w:r w:rsidR="003C422D" w:rsidRPr="003C422D">
        <w:t>.</w:t>
      </w:r>
      <w:proofErr w:type="spellStart"/>
      <w:r w:rsidR="003C422D">
        <w:rPr>
          <w:lang w:val="en-US"/>
        </w:rPr>
        <w:t>ru</w:t>
      </w:r>
      <w:proofErr w:type="spellEnd"/>
      <w:r>
        <w:t>.</w:t>
      </w:r>
    </w:p>
    <w:p w:rsidR="003A6DA6" w:rsidRDefault="009426D7" w:rsidP="001B2EE6">
      <w:pPr>
        <w:pStyle w:val="20"/>
        <w:spacing w:after="0" w:line="360" w:lineRule="exact"/>
        <w:ind w:left="0" w:firstLine="851"/>
        <w:jc w:val="both"/>
      </w:pPr>
      <w:r>
        <w:t xml:space="preserve">2. Возложить на </w:t>
      </w:r>
      <w:r w:rsidR="003A6DA6">
        <w:t>аппарат Центральной избирательной комиссии Республики Татарстан оперативное размещение информации.</w:t>
      </w:r>
    </w:p>
    <w:p w:rsidR="003C422D" w:rsidRPr="001B2EE6" w:rsidRDefault="003C422D" w:rsidP="001B2EE6">
      <w:pPr>
        <w:pStyle w:val="20"/>
        <w:spacing w:after="0" w:line="360" w:lineRule="exact"/>
        <w:ind w:left="0" w:firstLine="851"/>
        <w:jc w:val="both"/>
      </w:pPr>
      <w:r w:rsidRPr="003C422D">
        <w:t>3. Информационному центру</w:t>
      </w:r>
      <w:r>
        <w:t xml:space="preserve"> </w:t>
      </w:r>
      <w:r>
        <w:t>Центральной избирательной комиссии Республики Татарстан</w:t>
      </w:r>
      <w:r>
        <w:t xml:space="preserve"> продолжить </w:t>
      </w:r>
      <w:r w:rsidR="008E1570">
        <w:t xml:space="preserve">подготовку и публикацию информации в разделе «Выборы и референдумы» Интернет-портала ГАС «Выборы» </w:t>
      </w:r>
      <w:r w:rsidR="001B2EE6">
        <w:t xml:space="preserve">по адресу </w:t>
      </w:r>
      <w:r w:rsidR="001B2EE6" w:rsidRPr="001B2EE6">
        <w:t xml:space="preserve">http://tatarstan.izbirkom.ru/isp </w:t>
      </w:r>
      <w:r w:rsidR="008E1570">
        <w:t>в соответствии с инструкцией по размещению данных ГАС «Выборы» в сети И</w:t>
      </w:r>
      <w:r w:rsidR="001B2EE6">
        <w:t>нтернет, утвержденной Постановлением ЦИК РФ от 25.05.2011г. №12</w:t>
      </w:r>
      <w:r w:rsidR="001B2EE6" w:rsidRPr="001B2EE6">
        <w:t>/130-6</w:t>
      </w:r>
      <w:r w:rsidR="001B2EE6">
        <w:t>.</w:t>
      </w:r>
    </w:p>
    <w:p w:rsidR="009426D7" w:rsidRDefault="003C422D" w:rsidP="001B2EE6">
      <w:pPr>
        <w:spacing w:line="360" w:lineRule="exact"/>
        <w:ind w:firstLine="851"/>
        <w:jc w:val="both"/>
        <w:rPr>
          <w:sz w:val="28"/>
        </w:rPr>
      </w:pPr>
      <w:r w:rsidRPr="003C422D">
        <w:rPr>
          <w:sz w:val="28"/>
        </w:rPr>
        <w:t>4</w:t>
      </w:r>
      <w:r w:rsidR="009426D7">
        <w:rPr>
          <w:sz w:val="28"/>
        </w:rPr>
        <w:t>. Контроль за исполнением настоящего распоряжения оставляю за собой.</w:t>
      </w:r>
    </w:p>
    <w:p w:rsidR="009426D7" w:rsidRDefault="009426D7">
      <w:pPr>
        <w:pStyle w:val="21"/>
        <w:spacing w:line="360" w:lineRule="auto"/>
        <w:ind w:firstLine="709"/>
      </w:pPr>
    </w:p>
    <w:p w:rsidR="009426D7" w:rsidRDefault="009426D7">
      <w:pPr>
        <w:pStyle w:val="21"/>
        <w:spacing w:line="360" w:lineRule="auto"/>
        <w:ind w:firstLine="709"/>
      </w:pPr>
    </w:p>
    <w:p w:rsidR="009426D7" w:rsidRPr="00E95326" w:rsidRDefault="009426D7" w:rsidP="003A6DA6">
      <w:pPr>
        <w:pStyle w:val="21"/>
        <w:spacing w:line="360" w:lineRule="auto"/>
        <w:jc w:val="center"/>
        <w:rPr>
          <w:sz w:val="4"/>
          <w:szCs w:val="4"/>
        </w:rPr>
      </w:pPr>
      <w:r>
        <w:t xml:space="preserve">Председатель Комиссии         </w:t>
      </w:r>
      <w:r>
        <w:tab/>
        <w:t xml:space="preserve">                                       </w:t>
      </w:r>
      <w:r w:rsidR="005672F5" w:rsidRPr="005672F5">
        <w:rPr>
          <w:b/>
        </w:rPr>
        <w:t>Э.С.Губайдуллин</w:t>
      </w:r>
    </w:p>
    <w:sectPr w:rsidR="009426D7" w:rsidRPr="00E95326" w:rsidSect="003A6DA6">
      <w:headerReference w:type="default" r:id="rId8"/>
      <w:pgSz w:w="12240" w:h="15840" w:code="1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7F6" w:rsidRDefault="000247F6">
      <w:r>
        <w:separator/>
      </w:r>
    </w:p>
  </w:endnote>
  <w:endnote w:type="continuationSeparator" w:id="0">
    <w:p w:rsidR="000247F6" w:rsidRDefault="0002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7F6" w:rsidRDefault="000247F6">
      <w:r>
        <w:separator/>
      </w:r>
    </w:p>
  </w:footnote>
  <w:footnote w:type="continuationSeparator" w:id="0">
    <w:p w:rsidR="000247F6" w:rsidRDefault="00024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1DC" w:rsidRDefault="005D51D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4068A"/>
    <w:multiLevelType w:val="singleLevel"/>
    <w:tmpl w:val="30627D92"/>
    <w:lvl w:ilvl="0">
      <w:start w:val="1"/>
      <w:numFmt w:val="decimal"/>
      <w:lvlText w:val="%1."/>
      <w:lvlJc w:val="left"/>
      <w:pPr>
        <w:tabs>
          <w:tab w:val="num" w:pos="1316"/>
        </w:tabs>
        <w:ind w:left="1316" w:hanging="465"/>
      </w:pPr>
      <w:rPr>
        <w:rFonts w:hint="default"/>
      </w:rPr>
    </w:lvl>
  </w:abstractNum>
  <w:abstractNum w:abstractNumId="1">
    <w:nsid w:val="5CB963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8C80A4D"/>
    <w:multiLevelType w:val="singleLevel"/>
    <w:tmpl w:val="DFC64CC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510"/>
      </w:pPr>
      <w:rPr>
        <w:rFonts w:hint="default"/>
      </w:rPr>
    </w:lvl>
  </w:abstractNum>
  <w:abstractNum w:abstractNumId="3">
    <w:nsid w:val="6C245EC4"/>
    <w:multiLevelType w:val="hybridMultilevel"/>
    <w:tmpl w:val="55D4FBE4"/>
    <w:lvl w:ilvl="0" w:tplc="3D540828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10"/>
    <w:rsid w:val="0000006C"/>
    <w:rsid w:val="000247F6"/>
    <w:rsid w:val="0003377B"/>
    <w:rsid w:val="000503ED"/>
    <w:rsid w:val="00050F4F"/>
    <w:rsid w:val="000B249E"/>
    <w:rsid w:val="0010420B"/>
    <w:rsid w:val="00113DC3"/>
    <w:rsid w:val="00125FEF"/>
    <w:rsid w:val="00165A2D"/>
    <w:rsid w:val="001710A3"/>
    <w:rsid w:val="001B2EE6"/>
    <w:rsid w:val="001E2131"/>
    <w:rsid w:val="001E4706"/>
    <w:rsid w:val="00212241"/>
    <w:rsid w:val="00234C65"/>
    <w:rsid w:val="00292D79"/>
    <w:rsid w:val="002A3114"/>
    <w:rsid w:val="002B64FD"/>
    <w:rsid w:val="002D5D15"/>
    <w:rsid w:val="0030311B"/>
    <w:rsid w:val="00317082"/>
    <w:rsid w:val="00385B31"/>
    <w:rsid w:val="00386C0D"/>
    <w:rsid w:val="003926B0"/>
    <w:rsid w:val="003A62CF"/>
    <w:rsid w:val="003A6DA6"/>
    <w:rsid w:val="003C422D"/>
    <w:rsid w:val="00451E3A"/>
    <w:rsid w:val="004A15C7"/>
    <w:rsid w:val="004F1E1D"/>
    <w:rsid w:val="00503791"/>
    <w:rsid w:val="00503EA1"/>
    <w:rsid w:val="00504785"/>
    <w:rsid w:val="0053384B"/>
    <w:rsid w:val="00541167"/>
    <w:rsid w:val="005672F5"/>
    <w:rsid w:val="00593910"/>
    <w:rsid w:val="005A3C45"/>
    <w:rsid w:val="005D51DC"/>
    <w:rsid w:val="006004DF"/>
    <w:rsid w:val="0066044D"/>
    <w:rsid w:val="00683905"/>
    <w:rsid w:val="006C5ECF"/>
    <w:rsid w:val="007210EF"/>
    <w:rsid w:val="00733485"/>
    <w:rsid w:val="00784058"/>
    <w:rsid w:val="007B0227"/>
    <w:rsid w:val="007E5C7C"/>
    <w:rsid w:val="007F7299"/>
    <w:rsid w:val="007F7E7C"/>
    <w:rsid w:val="00874A69"/>
    <w:rsid w:val="0087574A"/>
    <w:rsid w:val="008C2406"/>
    <w:rsid w:val="008E1570"/>
    <w:rsid w:val="0093506E"/>
    <w:rsid w:val="009426D7"/>
    <w:rsid w:val="009957E8"/>
    <w:rsid w:val="009D38EF"/>
    <w:rsid w:val="009D5E4F"/>
    <w:rsid w:val="009F4E85"/>
    <w:rsid w:val="00A01281"/>
    <w:rsid w:val="00B35924"/>
    <w:rsid w:val="00B4206F"/>
    <w:rsid w:val="00B604D2"/>
    <w:rsid w:val="00BA23AD"/>
    <w:rsid w:val="00BA74A2"/>
    <w:rsid w:val="00BD200A"/>
    <w:rsid w:val="00C14A2A"/>
    <w:rsid w:val="00C5050C"/>
    <w:rsid w:val="00C90502"/>
    <w:rsid w:val="00CF2ABC"/>
    <w:rsid w:val="00D170D1"/>
    <w:rsid w:val="00D7352E"/>
    <w:rsid w:val="00DB55CE"/>
    <w:rsid w:val="00E15B1D"/>
    <w:rsid w:val="00E21D62"/>
    <w:rsid w:val="00E95326"/>
    <w:rsid w:val="00EA2B72"/>
    <w:rsid w:val="00EB237C"/>
    <w:rsid w:val="00EF286C"/>
    <w:rsid w:val="00F21245"/>
    <w:rsid w:val="00F302DB"/>
    <w:rsid w:val="00F37EA7"/>
    <w:rsid w:val="00F50640"/>
    <w:rsid w:val="00F960C8"/>
    <w:rsid w:val="00FC727C"/>
    <w:rsid w:val="00FD5194"/>
    <w:rsid w:val="00FE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D5925-1A32-4A0E-B953-4F14900B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907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567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footnote text"/>
    <w:basedOn w:val="a"/>
    <w:semiHidden/>
  </w:style>
  <w:style w:type="character" w:styleId="a7">
    <w:name w:val="footnote reference"/>
    <w:basedOn w:val="a0"/>
    <w:semiHidden/>
    <w:rPr>
      <w:vertAlign w:val="superscript"/>
    </w:rPr>
  </w:style>
  <w:style w:type="paragraph" w:styleId="a8">
    <w:name w:val="Body Text Indent"/>
    <w:basedOn w:val="a"/>
    <w:pPr>
      <w:spacing w:line="360" w:lineRule="auto"/>
      <w:ind w:firstLine="851"/>
      <w:jc w:val="both"/>
    </w:pPr>
    <w:rPr>
      <w:sz w:val="28"/>
    </w:rPr>
  </w:style>
  <w:style w:type="paragraph" w:styleId="3">
    <w:name w:val="Body Text Indent 3"/>
    <w:basedOn w:val="a"/>
    <w:pPr>
      <w:spacing w:line="288" w:lineRule="auto"/>
      <w:ind w:firstLine="709"/>
      <w:jc w:val="both"/>
    </w:pPr>
    <w:rPr>
      <w:sz w:val="28"/>
      <w:szCs w:val="24"/>
    </w:rPr>
  </w:style>
  <w:style w:type="paragraph" w:customStyle="1" w:styleId="14-1512-114-1">
    <w:name w:val="Текст 14-1.5.Стиль12-1.Текст14-1"/>
    <w:basedOn w:val="a"/>
    <w:pPr>
      <w:spacing w:line="360" w:lineRule="auto"/>
      <w:ind w:firstLine="709"/>
      <w:jc w:val="both"/>
    </w:pPr>
    <w:rPr>
      <w:sz w:val="24"/>
    </w:rPr>
  </w:style>
  <w:style w:type="paragraph" w:styleId="20">
    <w:name w:val="Body Text Indent 2"/>
    <w:basedOn w:val="a"/>
    <w:pPr>
      <w:spacing w:after="120" w:line="480" w:lineRule="auto"/>
      <w:ind w:left="283"/>
    </w:pPr>
    <w:rPr>
      <w:sz w:val="28"/>
    </w:rPr>
  </w:style>
  <w:style w:type="paragraph" w:customStyle="1" w:styleId="a9">
    <w:name w:val="сновной текст с отступом"/>
    <w:basedOn w:val="a"/>
    <w:pPr>
      <w:widowControl w:val="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центризбирком рт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лвл</dc:creator>
  <cp:keywords/>
  <cp:lastModifiedBy>Потапов</cp:lastModifiedBy>
  <cp:revision>21</cp:revision>
  <cp:lastPrinted>2013-06-10T06:46:00Z</cp:lastPrinted>
  <dcterms:created xsi:type="dcterms:W3CDTF">2013-06-07T05:42:00Z</dcterms:created>
  <dcterms:modified xsi:type="dcterms:W3CDTF">2013-06-10T07:39:00Z</dcterms:modified>
</cp:coreProperties>
</file>